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8" w:type="dxa"/>
        <w:tblLook w:val="00A0" w:firstRow="1" w:lastRow="0" w:firstColumn="1" w:lastColumn="0" w:noHBand="0" w:noVBand="0"/>
      </w:tblPr>
      <w:tblGrid>
        <w:gridCol w:w="4219"/>
        <w:gridCol w:w="567"/>
        <w:gridCol w:w="1134"/>
        <w:gridCol w:w="3968"/>
      </w:tblGrid>
      <w:tr w:rsidR="00AD42B9" w:rsidTr="00583B6B">
        <w:trPr>
          <w:trHeight w:val="1467"/>
        </w:trPr>
        <w:tc>
          <w:tcPr>
            <w:tcW w:w="4219" w:type="dxa"/>
          </w:tcPr>
          <w:p w:rsidR="00AD42B9" w:rsidRDefault="00AD42B9" w:rsidP="00583B6B">
            <w:pPr>
              <w:pStyle w:val="a3"/>
              <w:spacing w:line="204" w:lineRule="auto"/>
              <w:rPr>
                <w:rFonts w:eastAsia="Times New Roman"/>
                <w:sz w:val="24"/>
                <w:szCs w:val="24"/>
                <w:lang w:val="be-BY" w:eastAsia="en-US"/>
              </w:rPr>
            </w:pPr>
            <w:r>
              <w:rPr>
                <w:sz w:val="24"/>
                <w:szCs w:val="24"/>
                <w:lang w:eastAsia="en-US"/>
              </w:rPr>
              <w:t>ИСПОЛНИТЕЛЬНЫЙ  КОМИТЕТ</w:t>
            </w:r>
          </w:p>
          <w:p w:rsidR="00AD42B9" w:rsidRDefault="00AD42B9" w:rsidP="00583B6B">
            <w:pPr>
              <w:spacing w:after="0" w:line="20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 w:eastAsia="en-US"/>
              </w:rPr>
              <w:t>ГОРОДА  КАЗАНИ</w:t>
            </w:r>
          </w:p>
          <w:p w:rsidR="00AD42B9" w:rsidRDefault="00AD42B9" w:rsidP="00583B6B">
            <w:pPr>
              <w:spacing w:after="0" w:line="20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e-BY" w:eastAsia="en-US"/>
              </w:rPr>
            </w:pPr>
          </w:p>
          <w:p w:rsidR="00AD42B9" w:rsidRDefault="00AD42B9" w:rsidP="00583B6B">
            <w:pPr>
              <w:spacing w:after="0" w:line="20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ШКОЛА № 99</w:t>
            </w:r>
          </w:p>
          <w:p w:rsidR="00AD42B9" w:rsidRDefault="00AD42B9" w:rsidP="00583B6B">
            <w:pPr>
              <w:spacing w:after="0" w:line="204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  <w:p w:rsidR="00AD42B9" w:rsidRDefault="00AD42B9" w:rsidP="00583B6B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 w:eastAsia="en-US"/>
              </w:rPr>
              <w:t>МОСКОВСКИЙ  РАЙОН</w:t>
            </w:r>
          </w:p>
        </w:tc>
        <w:tc>
          <w:tcPr>
            <w:tcW w:w="1701" w:type="dxa"/>
            <w:gridSpan w:val="2"/>
            <w:hideMark/>
          </w:tcPr>
          <w:p w:rsidR="00AD42B9" w:rsidRDefault="00AD42B9" w:rsidP="00583B6B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C0368">
              <w:rPr>
                <w:rFonts w:ascii="Times New Roman" w:hAnsi="Times New Roman" w:cs="Times New Roman"/>
                <w:noProof/>
                <w:sz w:val="24"/>
                <w:szCs w:val="24"/>
                <w:lang w:val="en-GB" w:eastAsia="en-US"/>
              </w:rPr>
              <w:object w:dxaOrig="1005" w:dyaOrig="10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5" o:title=""/>
                </v:shape>
                <o:OLEObject Type="Embed" ProgID="Word.Picture.8" ShapeID="_x0000_i1025" DrawAspect="Content" ObjectID="_1733157283" r:id="rId6"/>
              </w:object>
            </w:r>
          </w:p>
        </w:tc>
        <w:tc>
          <w:tcPr>
            <w:tcW w:w="3968" w:type="dxa"/>
          </w:tcPr>
          <w:p w:rsidR="00AD42B9" w:rsidRDefault="002A3B25" w:rsidP="00583B6B">
            <w:pPr>
              <w:pStyle w:val="a3"/>
              <w:spacing w:line="204" w:lineRule="auto"/>
              <w:rPr>
                <w:rFonts w:eastAsia="Times New Roman"/>
                <w:sz w:val="24"/>
                <w:szCs w:val="24"/>
                <w:lang w:val="be-BY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КАЗАН </w:t>
            </w:r>
            <w:r w:rsidR="00AD42B9">
              <w:rPr>
                <w:sz w:val="24"/>
                <w:szCs w:val="24"/>
                <w:lang w:eastAsia="en-US"/>
              </w:rPr>
              <w:t>ШӘҺӘРЕ</w:t>
            </w:r>
          </w:p>
          <w:p w:rsidR="00AD42B9" w:rsidRDefault="00AD42B9" w:rsidP="00583B6B">
            <w:pPr>
              <w:pStyle w:val="a3"/>
              <w:spacing w:line="204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БАШКАРМА  КОМИТЕТЫ</w:t>
            </w:r>
          </w:p>
          <w:p w:rsidR="00AD42B9" w:rsidRDefault="00AD42B9" w:rsidP="00583B6B">
            <w:pPr>
              <w:pStyle w:val="a3"/>
              <w:spacing w:line="204" w:lineRule="auto"/>
              <w:rPr>
                <w:sz w:val="24"/>
                <w:szCs w:val="24"/>
                <w:lang w:eastAsia="en-US"/>
              </w:rPr>
            </w:pPr>
          </w:p>
          <w:p w:rsidR="00AD42B9" w:rsidRDefault="00AD42B9" w:rsidP="00583B6B">
            <w:pPr>
              <w:pStyle w:val="a3"/>
              <w:spacing w:line="204" w:lineRule="auto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val="tt-RU" w:eastAsia="en-US"/>
              </w:rPr>
              <w:t xml:space="preserve">   99 </w:t>
            </w:r>
            <w:r>
              <w:rPr>
                <w:b/>
                <w:bCs/>
                <w:sz w:val="24"/>
                <w:szCs w:val="24"/>
                <w:lang w:eastAsia="en-US"/>
              </w:rPr>
              <w:t xml:space="preserve">НЧЫ </w:t>
            </w:r>
            <w:r>
              <w:rPr>
                <w:b/>
                <w:bCs/>
                <w:sz w:val="24"/>
                <w:szCs w:val="24"/>
                <w:lang w:val="tt-RU" w:eastAsia="en-US"/>
              </w:rPr>
              <w:t>МӘКТӘП</w:t>
            </w:r>
          </w:p>
          <w:p w:rsidR="00AD42B9" w:rsidRDefault="00AD42B9" w:rsidP="00583B6B">
            <w:pPr>
              <w:pStyle w:val="a3"/>
              <w:spacing w:line="204" w:lineRule="auto"/>
              <w:rPr>
                <w:sz w:val="24"/>
                <w:szCs w:val="24"/>
                <w:lang w:eastAsia="en-US"/>
              </w:rPr>
            </w:pPr>
          </w:p>
          <w:p w:rsidR="00AD42B9" w:rsidRDefault="002A3B25" w:rsidP="00583B6B">
            <w:pPr>
              <w:spacing w:after="0" w:line="254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МӘСКӘУ </w:t>
            </w:r>
            <w:r w:rsidR="00AD42B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РАЙОНЫ</w:t>
            </w:r>
          </w:p>
        </w:tc>
      </w:tr>
      <w:tr w:rsidR="00AD42B9" w:rsidTr="00583B6B">
        <w:trPr>
          <w:trHeight w:val="268"/>
        </w:trPr>
        <w:tc>
          <w:tcPr>
            <w:tcW w:w="4786" w:type="dxa"/>
            <w:gridSpan w:val="2"/>
            <w:hideMark/>
          </w:tcPr>
          <w:p w:rsidR="00AD42B9" w:rsidRDefault="00AD42B9" w:rsidP="00583B6B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Восход, 29, г. Казань, Республика Татарстан, 420039</w:t>
            </w:r>
          </w:p>
        </w:tc>
        <w:tc>
          <w:tcPr>
            <w:tcW w:w="5102" w:type="dxa"/>
            <w:gridSpan w:val="2"/>
            <w:hideMark/>
          </w:tcPr>
          <w:p w:rsidR="00AD42B9" w:rsidRDefault="00AD42B9" w:rsidP="00583B6B">
            <w:pPr>
              <w:spacing w:after="0" w:line="254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Восход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29, Казан ш., Татарстан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420039</w:t>
            </w:r>
          </w:p>
        </w:tc>
      </w:tr>
      <w:tr w:rsidR="00AD42B9" w:rsidTr="00583B6B">
        <w:tc>
          <w:tcPr>
            <w:tcW w:w="98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D42B9" w:rsidRDefault="00AD42B9" w:rsidP="00583B6B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тел/факс: (843) 557-47-98, 560-53-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68,е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99.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kzn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</w:tr>
    </w:tbl>
    <w:p w:rsidR="00AD42B9" w:rsidRDefault="00AD42B9" w:rsidP="00AD42B9">
      <w:pPr>
        <w:pStyle w:val="1"/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>П Р И К А З</w:t>
      </w:r>
    </w:p>
    <w:p w:rsidR="00AD42B9" w:rsidRDefault="00AD42B9" w:rsidP="00AD42B9">
      <w:pPr>
        <w:ind w:left="708"/>
        <w:rPr>
          <w:rFonts w:ascii="Times New Roman" w:hAnsi="Times New Roman" w:cs="Times New Roman"/>
          <w:b/>
          <w:sz w:val="24"/>
          <w:szCs w:val="24"/>
        </w:rPr>
      </w:pPr>
    </w:p>
    <w:p w:rsidR="00AD42B9" w:rsidRDefault="00F12936" w:rsidP="00AD42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</w:t>
      </w:r>
      <w:r w:rsidR="00C6244D">
        <w:rPr>
          <w:rFonts w:ascii="Times New Roman" w:hAnsi="Times New Roman" w:cs="Times New Roman"/>
          <w:sz w:val="24"/>
          <w:szCs w:val="24"/>
        </w:rPr>
        <w:t>16</w:t>
      </w:r>
      <w:r w:rsidR="00FC23DB">
        <w:rPr>
          <w:rFonts w:ascii="Times New Roman" w:hAnsi="Times New Roman" w:cs="Times New Roman"/>
          <w:sz w:val="24"/>
          <w:szCs w:val="24"/>
        </w:rPr>
        <w:t xml:space="preserve">» </w:t>
      </w:r>
      <w:r w:rsidR="00C6244D">
        <w:rPr>
          <w:rFonts w:ascii="Times New Roman" w:hAnsi="Times New Roman" w:cs="Times New Roman"/>
          <w:sz w:val="24"/>
          <w:szCs w:val="24"/>
        </w:rPr>
        <w:t>дека</w:t>
      </w:r>
      <w:r w:rsidR="00DA5CDF">
        <w:rPr>
          <w:rFonts w:ascii="Times New Roman" w:hAnsi="Times New Roman" w:cs="Times New Roman"/>
          <w:sz w:val="24"/>
          <w:szCs w:val="24"/>
        </w:rPr>
        <w:t>бря</w:t>
      </w:r>
      <w:r w:rsidR="00FC23DB">
        <w:rPr>
          <w:rFonts w:ascii="Times New Roman" w:hAnsi="Times New Roman" w:cs="Times New Roman"/>
          <w:sz w:val="24"/>
          <w:szCs w:val="24"/>
        </w:rPr>
        <w:t xml:space="preserve"> 2022</w:t>
      </w:r>
      <w:r w:rsidR="00AD42B9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</w:t>
      </w:r>
      <w:r w:rsidR="00AD42B9">
        <w:rPr>
          <w:rFonts w:ascii="Times New Roman" w:hAnsi="Times New Roman" w:cs="Times New Roman"/>
          <w:sz w:val="24"/>
          <w:szCs w:val="24"/>
          <w:lang w:val="tt-RU"/>
        </w:rPr>
        <w:t>№</w:t>
      </w:r>
      <w:r w:rsidR="00C6244D">
        <w:rPr>
          <w:rFonts w:ascii="Times New Roman" w:hAnsi="Times New Roman" w:cs="Times New Roman"/>
          <w:sz w:val="24"/>
          <w:szCs w:val="24"/>
        </w:rPr>
        <w:t>374</w:t>
      </w:r>
    </w:p>
    <w:p w:rsidR="002A3B25" w:rsidRPr="002A3B25" w:rsidRDefault="002A3B25" w:rsidP="002A3B25">
      <w:pPr>
        <w:spacing w:after="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 w:rsidRPr="002A3B25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Об участии в региональной акции «Всё решают только знания: </w:t>
      </w:r>
    </w:p>
    <w:p w:rsidR="002A3B25" w:rsidRPr="002A3B25" w:rsidRDefault="002A3B25" w:rsidP="002A3B25">
      <w:pPr>
        <w:spacing w:after="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 w:rsidRPr="002A3B25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 xml:space="preserve">разберем со специалистом!»  в рамках подготовки к </w:t>
      </w:r>
    </w:p>
    <w:p w:rsidR="002A3B25" w:rsidRPr="002A3B25" w:rsidRDefault="002A3B25" w:rsidP="002A3B25">
      <w:pPr>
        <w:spacing w:after="0"/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</w:pPr>
      <w:r w:rsidRPr="002A3B25"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государственной итоговой аттестации</w:t>
      </w:r>
    </w:p>
    <w:p w:rsidR="002A3B25" w:rsidRPr="002A3B25" w:rsidRDefault="002A3B25" w:rsidP="002A3B25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A3B25" w:rsidRPr="002A3B25" w:rsidRDefault="002A3B25" w:rsidP="00A01EB8">
      <w:pPr>
        <w:spacing w:after="0"/>
        <w:rPr>
          <w:rFonts w:ascii="Times New Roman" w:eastAsia="Calibri" w:hAnsi="Times New Roman" w:cs="Times New Roman"/>
          <w:b/>
          <w:spacing w:val="60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соответствии с приказом Министерства образования и науки Республики Татарстан (далее – </w:t>
      </w:r>
      <w:proofErr w:type="spellStart"/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МОиН</w:t>
      </w:r>
      <w:proofErr w:type="spellEnd"/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РТ) от 25.10.2022 №под-1803/22 «Об организации и проведении региональных акций в 2022-2023 учебном году в рамках подготовки к государственной итоговой аттестации» (далее – Приказ), приказом Управления образования ИКМО г.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Казани от 16.11.2022 №1015/02-05-02 «Об участии в региональных акциях в 2022-2023 учебном году в рамках подготовки к государственной итоговой аттестации</w:t>
      </w:r>
      <w:r w:rsidRPr="00A01EB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», приказа Отдела образования по Киров</w:t>
      </w:r>
      <w:r w:rsidR="00A01EB8" w:rsidRPr="00A01EB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с</w:t>
      </w:r>
      <w:r w:rsidRPr="00A01EB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кому и Московскому</w:t>
      </w:r>
      <w:r w:rsidR="00A01EB8" w:rsidRPr="00A01EB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 районов от 12.12.2022</w:t>
      </w:r>
      <w:r w:rsidR="00025552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 xml:space="preserve"> </w:t>
      </w:r>
      <w:bookmarkStart w:id="0" w:name="_GoBack"/>
      <w:bookmarkEnd w:id="0"/>
      <w:r w:rsidR="00A01EB8" w:rsidRPr="00A01EB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№437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A01EB8" w:rsidRPr="00A01EB8">
        <w:rPr>
          <w:rFonts w:ascii="Times New Roman" w:eastAsia="Calibri" w:hAnsi="Times New Roman" w:cs="Times New Roman"/>
          <w:sz w:val="24"/>
          <w:szCs w:val="24"/>
          <w:lang w:eastAsia="en-US"/>
        </w:rPr>
        <w:t>«Об участии в региональной акции «Всё решают только знания: разберем со специалистом!»  в рамках подготовки к государственной итоговой аттестации»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целях ознакомления с особенностями контрольных измерительных материалов, используемых при проведении государственной итоговой аттестации (далее – ГИА) в 2023 году, повышения уровня психологической готовности к экзаменам выпускников текущего года и предоставления возможности получения объективной информации о качестве подготовки обучающихся в интересах всех участников образовательных отношений, </w:t>
      </w:r>
      <w:r w:rsidRPr="002A3B25">
        <w:rPr>
          <w:rFonts w:ascii="Times New Roman" w:eastAsia="Calibri" w:hAnsi="Times New Roman" w:cs="Times New Roman"/>
          <w:b/>
          <w:spacing w:val="60"/>
          <w:sz w:val="24"/>
          <w:szCs w:val="24"/>
          <w:lang w:eastAsia="en-US"/>
        </w:rPr>
        <w:t>приказываю: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b/>
          <w:spacing w:val="60"/>
          <w:sz w:val="24"/>
          <w:szCs w:val="24"/>
          <w:lang w:eastAsia="en-US"/>
        </w:rPr>
      </w:pP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1. Принять участие в региональной акции «Всё решают только знания: разберем со специалистом!» (далее - Акция) для выпускников 11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proofErr w:type="gramEnd"/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класс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 предмету «Математика (базовый и профильный уровни) - 23 декабря 2022 года.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Начало в 10.00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 Назначить ответственной за организацию региональной акции «Всё решают только знания: разберем со специалистом!» (далее - Акция) 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заместителя директора по УР </w:t>
      </w:r>
      <w:proofErr w:type="spellStart"/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>Платончеву</w:t>
      </w:r>
      <w:proofErr w:type="spellEnd"/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Л.Г.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3. О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беспечить доведение информации о проведении Акции до родителей (законных представителей) выпускников текущего года (в том числе путем размещения информации на стендах и сайтах общеобразовательных организаций);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ровести информационно-разъяснительную работу с родителями (законными представителями), участниками мероприятий о недопустимости нарушения Порядков проведения государственной итоговой аттестации по образовательным программам основного общего и среднего общего образования, утвержденных приказами 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Министерства просвещения Российской Федерации и Федеральной службы по надзору в сфере образования и науки от 07.11.2018 №189/1513 и №190/1512;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О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беспечить участие педагогических работников и обучающихся 10-11-х классов, привлекаемых к организации и проведению Акции;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6.  В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зять у совершеннолетних и родителей несовершеннолетних детей согласие на обработку персональных данных и размещение фото-, видеоматериалов Акции (утверждены приказом МО</w:t>
      </w:r>
      <w:r w:rsidR="0002555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="0002555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Н РТ от 25.10.2022 №под 1803/22).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7. О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рганизовать презентацию результатов Акции родительскому сообществу в ходе родительских собраний или индивидуальных встреч по корректировке программы подготовки;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8. О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рганизовать обсуждение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результатов Акции на заседании ШМО математиков. 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9.  В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нести необходимые коррективы по итогам Акции при организации подготовки к ГИА выпускников 2023 года;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10. Н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е допускать направление в ППЭ лиц с повышенной температурой тела и (или) с признаками респираторных заболеваний (повышенная температура, кашель, насморк);</w:t>
      </w:r>
    </w:p>
    <w:p w:rsidR="007B3240" w:rsidRPr="002A3B25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11. Довести до сведения 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участников Акции, сопровождающих педагогов, информацию о запрете иметь при себе и использовать средства связи, электронно-вычислительную технику, фото, аудио и видеоаппаратуру, справочные материалы, письменные заметки и иные средства хранения и передачи информации, о ведении видеозаписи экзаменов в режиме офлайн;</w:t>
      </w:r>
    </w:p>
    <w:p w:rsidR="007B3240" w:rsidRDefault="007B3240" w:rsidP="007B3240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12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нести изменения в расписание обучающих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ся 11А класса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, а также с учетом задействованных в проведении Акции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педагогов.</w:t>
      </w:r>
    </w:p>
    <w:p w:rsidR="008E45FA" w:rsidRPr="002A3B25" w:rsidRDefault="007B3240" w:rsidP="008E45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>Заместителю директора по УР Ежовой Н.Ю. обеспечить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получение экзаменационных материалов </w:t>
      </w:r>
      <w:r w:rsidR="008E45FA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в 8.00 23.12.2022 по почте и распечатать в аудитории проведения Акции в присутствии 11-классников бланки регистрации, бланки ответов и контрольно-измерительные материалы в соответствии с порядком проведения ЕГЭ.</w:t>
      </w:r>
    </w:p>
    <w:p w:rsidR="002A3B25" w:rsidRDefault="007B3240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Учителю математики </w:t>
      </w:r>
      <w:proofErr w:type="spellStart"/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>Платончевой</w:t>
      </w:r>
      <w:proofErr w:type="spellEnd"/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Л.Г. принять участие в работе комиссии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 поверке работ Акции (</w:t>
      </w:r>
      <w:r w:rsidR="008E45FA">
        <w:rPr>
          <w:rFonts w:ascii="Times New Roman" w:eastAsia="Calibri" w:hAnsi="Times New Roman" w:cs="Times New Roman"/>
          <w:sz w:val="24"/>
          <w:szCs w:val="24"/>
          <w:lang w:eastAsia="en-US"/>
        </w:rPr>
        <w:t>23.12 с 14.00 на базе МБОУ «Школа №137»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);</w:t>
      </w:r>
    </w:p>
    <w:p w:rsidR="0081376D" w:rsidRPr="002A3B25" w:rsidRDefault="0081376D" w:rsidP="0081376D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15. О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рганизовать проверку работ участников Акции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выполнявших работу 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базе своей школы с 24-25 декабря 2022; </w:t>
      </w:r>
    </w:p>
    <w:p w:rsidR="002A3B25" w:rsidRPr="002A3B25" w:rsidRDefault="007B3240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="0081376D"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="00CF0F5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="00A01EB8">
        <w:rPr>
          <w:rFonts w:ascii="Times New Roman" w:eastAsia="Calibri" w:hAnsi="Times New Roman" w:cs="Times New Roman"/>
          <w:sz w:val="24"/>
          <w:szCs w:val="24"/>
          <w:lang w:eastAsia="en-US"/>
        </w:rPr>
        <w:t>П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р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>о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вести анализ типичных затруднений и ошибок, допущенных учащимися при выполнении демонстрационного варианта ЕГЭ;</w:t>
      </w:r>
    </w:p>
    <w:p w:rsidR="002A3B25" w:rsidRPr="002A3B25" w:rsidRDefault="0081376D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17</w:t>
      </w:r>
      <w:r w:rsidR="00CF0F5E">
        <w:rPr>
          <w:rFonts w:ascii="Times New Roman" w:eastAsia="Calibri" w:hAnsi="Times New Roman" w:cs="Times New Roman"/>
          <w:sz w:val="24"/>
          <w:szCs w:val="24"/>
          <w:lang w:eastAsia="en-US"/>
        </w:rPr>
        <w:t>. О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беспечить размещение новостных материалов о результатах Акции до 29 декабря 2022 в сети Интернет (на сайтах, СМИ, социальных сетях («</w:t>
      </w:r>
      <w:proofErr w:type="spellStart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ВКонтакте</w:t>
      </w:r>
      <w:proofErr w:type="spellEnd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») с использованием </w:t>
      </w:r>
      <w:proofErr w:type="spellStart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хештегов</w:t>
      </w:r>
      <w:proofErr w:type="spellEnd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#</w:t>
      </w:r>
      <w:proofErr w:type="spellStart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образованиетатарстан</w:t>
      </w:r>
      <w:proofErr w:type="spellEnd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#ГИА2023 #</w:t>
      </w:r>
      <w:proofErr w:type="spellStart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сдаемвместетатарстан</w:t>
      </w:r>
      <w:proofErr w:type="spellEnd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#сдаемвместе2023 #</w:t>
      </w:r>
      <w:proofErr w:type="spellStart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готовимсявместерт</w:t>
      </w:r>
      <w:proofErr w:type="spellEnd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#</w:t>
      </w:r>
      <w:proofErr w:type="spellStart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готовимсякГИА</w:t>
      </w:r>
      <w:proofErr w:type="spellEnd"/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).</w:t>
      </w:r>
    </w:p>
    <w:p w:rsidR="002A3B25" w:rsidRPr="002A3B25" w:rsidRDefault="0081376D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18</w:t>
      </w:r>
      <w:r w:rsidR="008E45FA">
        <w:rPr>
          <w:rFonts w:ascii="Times New Roman" w:eastAsia="Calibri" w:hAnsi="Times New Roman" w:cs="Times New Roman"/>
          <w:sz w:val="24"/>
          <w:szCs w:val="24"/>
          <w:lang w:eastAsia="en-US"/>
        </w:rPr>
        <w:t>. Н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>азначить аудиторию</w:t>
      </w:r>
      <w:r w:rsidR="008E45FA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8E45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№24 </w:t>
      </w:r>
      <w:r w:rsidR="008E45FA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для проведения Акции.</w:t>
      </w:r>
    </w:p>
    <w:p w:rsidR="008E45FA" w:rsidRPr="002A3B25" w:rsidRDefault="0081376D" w:rsidP="008E45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19</w:t>
      </w:r>
      <w:r w:rsidR="008E45F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="008E45FA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Назначить из числа педагогов:</w:t>
      </w:r>
    </w:p>
    <w:p w:rsidR="008E45FA" w:rsidRPr="002A3B25" w:rsidRDefault="008E45FA" w:rsidP="008E45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организатором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аудитории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учителя 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английского языка </w:t>
      </w:r>
      <w:proofErr w:type="spellStart"/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>Сардюкову</w:t>
      </w:r>
      <w:proofErr w:type="spellEnd"/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Ларису Аркадьевну;</w:t>
      </w:r>
    </w:p>
    <w:p w:rsidR="008E45FA" w:rsidRPr="002A3B25" w:rsidRDefault="008E45FA" w:rsidP="008E45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организатором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вне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аудитории 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библиотекаря школы </w:t>
      </w:r>
      <w:proofErr w:type="spellStart"/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>Азаматову</w:t>
      </w:r>
      <w:proofErr w:type="spellEnd"/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Н.А.</w:t>
      </w:r>
    </w:p>
    <w:p w:rsidR="008E45FA" w:rsidRPr="002A3B25" w:rsidRDefault="008E45FA" w:rsidP="008E45FA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техническим специалистом учителя математики Сидорову О.И.</w:t>
      </w:r>
    </w:p>
    <w:p w:rsidR="002A3B25" w:rsidRPr="002A3B25" w:rsidRDefault="0081376D" w:rsidP="0081376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20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Назначить из числа учащихся 10 </w:t>
      </w:r>
      <w:proofErr w:type="gramStart"/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proofErr w:type="gramEnd"/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класса</w:t>
      </w:r>
    </w:p>
    <w:p w:rsidR="002A3B25" w:rsidRPr="002A3B25" w:rsidRDefault="008E45FA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организатора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аудитории (1 человек в аудитории);</w:t>
      </w:r>
    </w:p>
    <w:p w:rsidR="002A3B25" w:rsidRPr="002A3B25" w:rsidRDefault="00963019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 организатора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вне аудитории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(1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ученик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);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- технического специалиста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(1 ученик</w:t>
      </w:r>
      <w:r w:rsidR="00963019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);</w:t>
      </w:r>
    </w:p>
    <w:p w:rsid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- наблюдателя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963019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(1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ученик</w:t>
      </w:r>
      <w:r w:rsidR="00963019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);</w:t>
      </w:r>
    </w:p>
    <w:p w:rsidR="0081376D" w:rsidRPr="002A3B25" w:rsidRDefault="0081376D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21. В</w:t>
      </w: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озложить ответственность за жизнь и здоровье участников Ак</w:t>
      </w:r>
      <w:r w:rsidR="0082366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ции на сопровождающих педагогов: </w:t>
      </w:r>
      <w:proofErr w:type="spellStart"/>
      <w:r w:rsidR="0082366D">
        <w:rPr>
          <w:rFonts w:ascii="Times New Roman" w:eastAsia="Calibri" w:hAnsi="Times New Roman" w:cs="Times New Roman"/>
          <w:sz w:val="24"/>
          <w:szCs w:val="24"/>
          <w:lang w:eastAsia="en-US"/>
        </w:rPr>
        <w:t>Кайнова</w:t>
      </w:r>
      <w:proofErr w:type="spellEnd"/>
      <w:r w:rsidR="0082366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А.В., </w:t>
      </w:r>
      <w:proofErr w:type="spellStart"/>
      <w:r w:rsidR="0082366D">
        <w:rPr>
          <w:rFonts w:ascii="Times New Roman" w:eastAsia="Calibri" w:hAnsi="Times New Roman" w:cs="Times New Roman"/>
          <w:sz w:val="24"/>
          <w:szCs w:val="24"/>
          <w:lang w:eastAsia="en-US"/>
        </w:rPr>
        <w:t>Хасбиуллину</w:t>
      </w:r>
      <w:proofErr w:type="spellEnd"/>
      <w:r w:rsidR="0082366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Т.С.;</w:t>
      </w:r>
    </w:p>
    <w:p w:rsidR="002A3B25" w:rsidRPr="002A3B25" w:rsidRDefault="00D97BC0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23.  Н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аправить распределенных учащихся 11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класса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 ППЭ 23 декабря 2022 г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ода в соответствии со списками 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(Приложе</w:t>
      </w:r>
      <w:r w:rsidR="00963019">
        <w:rPr>
          <w:rFonts w:ascii="Times New Roman" w:eastAsia="Calibri" w:hAnsi="Times New Roman" w:cs="Times New Roman"/>
          <w:sz w:val="24"/>
          <w:szCs w:val="24"/>
          <w:lang w:eastAsia="en-US"/>
        </w:rPr>
        <w:t>ние 1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)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С собой выпускник должен иметь: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- вторую обувь;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документ, удостоверяющий личность (без обложки), 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черную </w:t>
      </w:r>
      <w:proofErr w:type="spellStart"/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гелевую</w:t>
      </w:r>
      <w:proofErr w:type="spellEnd"/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или капиллярную ручку, а также 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- средство обучения и воспитания по соответствующему учебному предмету:</w:t>
      </w:r>
    </w:p>
    <w:p w:rsidR="002A3B25" w:rsidRPr="002A3B25" w:rsidRDefault="002A3B25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по математике – линейка, не содержащая справочной информации, для построения чертежей и рисунков;</w:t>
      </w:r>
    </w:p>
    <w:p w:rsidR="002A3B25" w:rsidRPr="00D97BC0" w:rsidRDefault="00D97BC0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24. О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беспечить соблюдение питьевого режима участников Акции, предусмотрев </w:t>
      </w:r>
      <w:r w:rsidR="002A3B25" w:rsidRPr="00D97BC0">
        <w:rPr>
          <w:rFonts w:ascii="Times New Roman" w:eastAsia="Calibri" w:hAnsi="Times New Roman" w:cs="Times New Roman"/>
          <w:sz w:val="24"/>
          <w:szCs w:val="24"/>
          <w:lang w:eastAsia="en-US"/>
        </w:rPr>
        <w:t>наличие у них бутилированной негазированной воды объемом 0,33-0,5л;</w:t>
      </w:r>
    </w:p>
    <w:p w:rsidR="002A3B25" w:rsidRPr="002A3B25" w:rsidRDefault="0082366D" w:rsidP="002A3B25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25</w:t>
      </w:r>
      <w:r w:rsidR="00D97BC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Направить 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отчеты с результатами проверки в разрезе школы в методкабинет до 27.12.2022.</w:t>
      </w:r>
    </w:p>
    <w:p w:rsidR="002A3B25" w:rsidRPr="002A3B25" w:rsidRDefault="00D97BC0" w:rsidP="002A3B2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27</w:t>
      </w:r>
      <w:r w:rsidR="002A3B25" w:rsidRPr="002A3B25">
        <w:rPr>
          <w:rFonts w:ascii="Times New Roman" w:eastAsia="Calibri" w:hAnsi="Times New Roman" w:cs="Times New Roman"/>
          <w:sz w:val="24"/>
          <w:szCs w:val="24"/>
          <w:lang w:eastAsia="en-US"/>
        </w:rPr>
        <w:t>. Контроль за исполнением данного приказа оставляю за собой.</w:t>
      </w:r>
    </w:p>
    <w:p w:rsidR="002A3B25" w:rsidRPr="002A3B25" w:rsidRDefault="002A3B25" w:rsidP="002A3B2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A5CDF" w:rsidRPr="002A3B25" w:rsidRDefault="00DA5CDF" w:rsidP="002A3B25">
      <w:pPr>
        <w:spacing w:after="0"/>
        <w:ind w:left="794"/>
        <w:jc w:val="right"/>
        <w:rPr>
          <w:rFonts w:ascii="Times New Roman" w:hAnsi="Times New Roman" w:cs="Times New Roman"/>
          <w:sz w:val="24"/>
          <w:szCs w:val="24"/>
        </w:rPr>
      </w:pPr>
    </w:p>
    <w:p w:rsidR="00025552" w:rsidRDefault="00025552" w:rsidP="002A3B25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</w:p>
    <w:p w:rsidR="00025552" w:rsidRDefault="00025552" w:rsidP="002A3B25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</w:p>
    <w:p w:rsidR="00AD42B9" w:rsidRPr="002A3B25" w:rsidRDefault="00FC23DB" w:rsidP="002A3B25">
      <w:pPr>
        <w:spacing w:after="0"/>
        <w:ind w:left="708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A3B25">
        <w:rPr>
          <w:rFonts w:ascii="Times New Roman" w:hAnsi="Times New Roman" w:cs="Times New Roman"/>
          <w:sz w:val="24"/>
          <w:szCs w:val="24"/>
        </w:rPr>
        <w:t>и.о.д</w:t>
      </w:r>
      <w:r w:rsidR="00AD42B9" w:rsidRPr="002A3B25">
        <w:rPr>
          <w:rFonts w:ascii="Times New Roman" w:hAnsi="Times New Roman" w:cs="Times New Roman"/>
          <w:sz w:val="24"/>
          <w:szCs w:val="24"/>
        </w:rPr>
        <w:t>иректор</w:t>
      </w:r>
      <w:r w:rsidRPr="002A3B25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AD42B9" w:rsidRPr="002A3B25">
        <w:rPr>
          <w:rFonts w:ascii="Times New Roman" w:hAnsi="Times New Roman" w:cs="Times New Roman"/>
          <w:sz w:val="24"/>
          <w:szCs w:val="24"/>
        </w:rPr>
        <w:t xml:space="preserve"> МБОУ «Школа № </w:t>
      </w:r>
      <w:proofErr w:type="gramStart"/>
      <w:r w:rsidR="00AD42B9" w:rsidRPr="002A3B25">
        <w:rPr>
          <w:rFonts w:ascii="Times New Roman" w:hAnsi="Times New Roman" w:cs="Times New Roman"/>
          <w:sz w:val="24"/>
          <w:szCs w:val="24"/>
        </w:rPr>
        <w:t>99»</w:t>
      </w:r>
      <w:r w:rsidR="00AD42B9" w:rsidRPr="002A3B25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AD42B9" w:rsidRPr="002A3B25">
        <w:rPr>
          <w:rFonts w:ascii="Times New Roman" w:hAnsi="Times New Roman" w:cs="Times New Roman"/>
          <w:sz w:val="24"/>
          <w:szCs w:val="24"/>
        </w:rPr>
        <w:tab/>
      </w:r>
      <w:r w:rsidR="00AD42B9" w:rsidRPr="002A3B25">
        <w:rPr>
          <w:rFonts w:ascii="Times New Roman" w:hAnsi="Times New Roman" w:cs="Times New Roman"/>
          <w:sz w:val="24"/>
          <w:szCs w:val="24"/>
        </w:rPr>
        <w:tab/>
      </w:r>
      <w:r w:rsidR="00DA5CDF" w:rsidRPr="002A3B25">
        <w:rPr>
          <w:rFonts w:ascii="Times New Roman" w:hAnsi="Times New Roman" w:cs="Times New Roman"/>
          <w:sz w:val="24"/>
          <w:szCs w:val="24"/>
        </w:rPr>
        <w:t>Р.И. Рафиков</w:t>
      </w:r>
    </w:p>
    <w:p w:rsidR="001776F1" w:rsidRDefault="001776F1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Default="003B75FD"/>
    <w:p w:rsidR="003B75FD" w:rsidRPr="0042043F" w:rsidRDefault="003B75FD" w:rsidP="003B75FD">
      <w:pPr>
        <w:spacing w:after="0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42043F">
        <w:rPr>
          <w:rFonts w:ascii="Times New Roman" w:hAnsi="Times New Roman" w:cs="Times New Roman"/>
          <w:sz w:val="24"/>
          <w:szCs w:val="24"/>
          <w:u w:val="single"/>
        </w:rPr>
        <w:t>Приложение №1</w:t>
      </w:r>
    </w:p>
    <w:p w:rsidR="003B75FD" w:rsidRDefault="003B75FD" w:rsidP="003B75F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B75FD">
        <w:rPr>
          <w:rFonts w:ascii="Times New Roman" w:hAnsi="Times New Roman" w:cs="Times New Roman"/>
          <w:sz w:val="24"/>
          <w:szCs w:val="24"/>
        </w:rPr>
        <w:t>К пр.3374 от 16.12.22</w:t>
      </w:r>
    </w:p>
    <w:p w:rsidR="003B75FD" w:rsidRDefault="003B75FD" w:rsidP="003B75F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8880" w:type="dxa"/>
        <w:tblInd w:w="113" w:type="dxa"/>
        <w:tblLook w:val="04A0" w:firstRow="1" w:lastRow="0" w:firstColumn="1" w:lastColumn="0" w:noHBand="0" w:noVBand="1"/>
      </w:tblPr>
      <w:tblGrid>
        <w:gridCol w:w="960"/>
        <w:gridCol w:w="1840"/>
        <w:gridCol w:w="4420"/>
        <w:gridCol w:w="1660"/>
      </w:tblGrid>
      <w:tr w:rsidR="003B75FD" w:rsidRPr="003B75FD" w:rsidTr="003B75F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75FD" w:rsidRPr="003B75FD" w:rsidRDefault="003B75FD" w:rsidP="003B75F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B75FD">
              <w:rPr>
                <w:rFonts w:ascii="Calibri" w:eastAsia="Times New Roman" w:hAnsi="Calibri" w:cs="Times New Roman"/>
                <w:b/>
                <w:bCs/>
                <w:color w:val="000000"/>
              </w:rPr>
              <w:t>№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75FD" w:rsidRPr="003B75FD" w:rsidRDefault="003B75FD" w:rsidP="003B75F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B75FD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Школа </w:t>
            </w:r>
            <w:r w:rsidR="00025552">
              <w:rPr>
                <w:rFonts w:ascii="Calibri" w:eastAsia="Times New Roman" w:hAnsi="Calibri" w:cs="Times New Roman"/>
                <w:b/>
                <w:bCs/>
                <w:color w:val="000000"/>
              </w:rPr>
              <w:t>(ППЭ)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75FD" w:rsidRPr="003B75FD" w:rsidRDefault="003B75FD" w:rsidP="003B75F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B75FD">
              <w:rPr>
                <w:rFonts w:ascii="Calibri" w:eastAsia="Times New Roman" w:hAnsi="Calibri" w:cs="Times New Roman"/>
                <w:b/>
                <w:bCs/>
                <w:color w:val="000000"/>
              </w:rPr>
              <w:t>ФИО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75FD" w:rsidRPr="003B75FD" w:rsidRDefault="003B75FD" w:rsidP="003B75F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B75FD">
              <w:rPr>
                <w:rFonts w:ascii="Calibri" w:eastAsia="Times New Roman" w:hAnsi="Calibri" w:cs="Times New Roman"/>
                <w:b/>
                <w:bCs/>
                <w:color w:val="000000"/>
              </w:rPr>
              <w:t>База/профиль</w:t>
            </w:r>
          </w:p>
        </w:tc>
      </w:tr>
      <w:tr w:rsidR="002207CB" w:rsidRPr="003B75FD" w:rsidTr="00CA0DA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1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Гимназия №3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Губина Дана Андреевна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</w:p>
        </w:tc>
      </w:tr>
      <w:tr w:rsidR="002207CB" w:rsidRPr="003B75FD" w:rsidTr="00CA0DA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2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Гимназия №3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2207CB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</w:p>
        </w:tc>
      </w:tr>
      <w:tr w:rsidR="002207CB" w:rsidRPr="003B75FD" w:rsidTr="00CA0DA6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3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Гимназия №3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Юлдашева Камилла Руслановна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Профиль</w:t>
            </w:r>
          </w:p>
        </w:tc>
      </w:tr>
      <w:tr w:rsidR="002207CB" w:rsidRPr="003B75FD" w:rsidTr="0041448B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4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Школа №120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Степанов Михаил Антонович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</w:p>
        </w:tc>
      </w:tr>
      <w:tr w:rsidR="002207CB" w:rsidRPr="003B75FD" w:rsidTr="0041448B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5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3B75FD" w:rsidRDefault="002207CB" w:rsidP="002207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Школа №120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Ахунов</w:t>
            </w:r>
            <w:proofErr w:type="spellEnd"/>
            <w:r w:rsidRPr="002207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Ришат</w:t>
            </w:r>
            <w:proofErr w:type="spellEnd"/>
            <w:r w:rsidRPr="002207CB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207CB" w:rsidRPr="002207CB" w:rsidRDefault="002207CB" w:rsidP="00220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7CB">
              <w:rPr>
                <w:rFonts w:ascii="Times New Roman" w:hAnsi="Times New Roman" w:cs="Times New Roman"/>
                <w:sz w:val="24"/>
                <w:szCs w:val="24"/>
              </w:rPr>
              <w:t>Профиль</w:t>
            </w:r>
          </w:p>
        </w:tc>
      </w:tr>
    </w:tbl>
    <w:p w:rsidR="003B75FD" w:rsidRPr="003B75FD" w:rsidRDefault="003B75FD" w:rsidP="003B75F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B75FD" w:rsidRPr="003B75FD" w:rsidSect="009C03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90863"/>
    <w:multiLevelType w:val="hybridMultilevel"/>
    <w:tmpl w:val="B860BCC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01D0"/>
    <w:rsid w:val="00001A8B"/>
    <w:rsid w:val="0000508D"/>
    <w:rsid w:val="00025552"/>
    <w:rsid w:val="00032B4D"/>
    <w:rsid w:val="001264C6"/>
    <w:rsid w:val="001728D8"/>
    <w:rsid w:val="001776F1"/>
    <w:rsid w:val="0018196C"/>
    <w:rsid w:val="00187541"/>
    <w:rsid w:val="0018777C"/>
    <w:rsid w:val="00201FDA"/>
    <w:rsid w:val="002207CB"/>
    <w:rsid w:val="00227108"/>
    <w:rsid w:val="00271877"/>
    <w:rsid w:val="002A3B25"/>
    <w:rsid w:val="002E10D6"/>
    <w:rsid w:val="002F3003"/>
    <w:rsid w:val="00324FC0"/>
    <w:rsid w:val="003B75FD"/>
    <w:rsid w:val="003C2258"/>
    <w:rsid w:val="0042043F"/>
    <w:rsid w:val="00576F29"/>
    <w:rsid w:val="005801D0"/>
    <w:rsid w:val="00614EA2"/>
    <w:rsid w:val="00634109"/>
    <w:rsid w:val="00671C70"/>
    <w:rsid w:val="006C62BD"/>
    <w:rsid w:val="007459EC"/>
    <w:rsid w:val="00755722"/>
    <w:rsid w:val="007B3240"/>
    <w:rsid w:val="0081376D"/>
    <w:rsid w:val="0082366D"/>
    <w:rsid w:val="00834997"/>
    <w:rsid w:val="008E45FA"/>
    <w:rsid w:val="00942A8F"/>
    <w:rsid w:val="00956610"/>
    <w:rsid w:val="00963019"/>
    <w:rsid w:val="009B4F88"/>
    <w:rsid w:val="009B53BC"/>
    <w:rsid w:val="009C0368"/>
    <w:rsid w:val="00A01EB8"/>
    <w:rsid w:val="00AD42B9"/>
    <w:rsid w:val="00B059F1"/>
    <w:rsid w:val="00B613A7"/>
    <w:rsid w:val="00BA77B8"/>
    <w:rsid w:val="00BC2CDC"/>
    <w:rsid w:val="00BD68D5"/>
    <w:rsid w:val="00C01CC2"/>
    <w:rsid w:val="00C6244D"/>
    <w:rsid w:val="00C744AF"/>
    <w:rsid w:val="00CF0F5E"/>
    <w:rsid w:val="00D03A50"/>
    <w:rsid w:val="00D1429F"/>
    <w:rsid w:val="00D550C6"/>
    <w:rsid w:val="00D83056"/>
    <w:rsid w:val="00D97BC0"/>
    <w:rsid w:val="00DA5CDF"/>
    <w:rsid w:val="00DB51DD"/>
    <w:rsid w:val="00DC5382"/>
    <w:rsid w:val="00DD64AA"/>
    <w:rsid w:val="00DF5C8F"/>
    <w:rsid w:val="00E42546"/>
    <w:rsid w:val="00E86A5D"/>
    <w:rsid w:val="00E90669"/>
    <w:rsid w:val="00F12936"/>
    <w:rsid w:val="00F55A12"/>
    <w:rsid w:val="00F84D54"/>
    <w:rsid w:val="00FC23DB"/>
    <w:rsid w:val="00FE28EB"/>
    <w:rsid w:val="00FF58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2F2C25-489A-4483-8720-885757AEE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8EB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E28EB"/>
    <w:pPr>
      <w:keepNext/>
      <w:spacing w:after="0" w:line="240" w:lineRule="auto"/>
      <w:outlineLvl w:val="0"/>
    </w:pPr>
    <w:rPr>
      <w:rFonts w:ascii="Times New Roman" w:eastAsia="Arial Unicode MS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28EB"/>
    <w:rPr>
      <w:rFonts w:ascii="Times New Roman" w:eastAsia="Arial Unicode MS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FE28EB"/>
    <w:pPr>
      <w:spacing w:after="0" w:line="240" w:lineRule="auto"/>
    </w:pPr>
    <w:rPr>
      <w:rFonts w:ascii="Times New Roman" w:eastAsia="Arial Unicode MS" w:hAnsi="Times New Roman" w:cs="Times New Roman"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99"/>
    <w:semiHidden/>
    <w:rsid w:val="00FE28EB"/>
    <w:rPr>
      <w:rFonts w:ascii="Times New Roman" w:eastAsia="Arial Unicode MS" w:hAnsi="Times New Roman" w:cs="Times New Roman"/>
      <w:sz w:val="32"/>
      <w:szCs w:val="32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877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777C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7B3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7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4</Pages>
  <Words>1013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604</dc:creator>
  <cp:keywords/>
  <dc:description/>
  <cp:lastModifiedBy>604</cp:lastModifiedBy>
  <cp:revision>51</cp:revision>
  <cp:lastPrinted>2022-09-27T13:56:00Z</cp:lastPrinted>
  <dcterms:created xsi:type="dcterms:W3CDTF">2020-10-08T19:26:00Z</dcterms:created>
  <dcterms:modified xsi:type="dcterms:W3CDTF">2022-12-21T16:48:00Z</dcterms:modified>
</cp:coreProperties>
</file>